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widowControl w:val="0"/>
        <w:spacing w:after="0" w:line="276" w:lineRule="auto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ff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TERMO DE ACEITE</w:t>
            </w:r>
          </w:p>
        </w:tc>
      </w:tr>
      <w:tr>
        <w:tblPrEx>
          <w:shd w:val="clear" w:color="auto" w:fill="d0ddef"/>
        </w:tblPrEx>
        <w:trPr>
          <w:trHeight w:val="13846" w:hRule="atLeast"/>
        </w:trPr>
        <w:tc>
          <w:tcPr>
            <w:tcW w:type="dxa" w:w="9779"/>
            <w:tcBorders>
              <w:top w:val="single" w:color="0000ff" w:sz="4" w:space="0" w:shadow="0" w:frame="0"/>
              <w:left w:val="single" w:color="0000ff" w:sz="24" w:space="0" w:shadow="0" w:frame="0"/>
              <w:bottom w:val="single" w:color="0000ff" w:sz="24" w:space="0" w:shadow="0" w:frame="0"/>
              <w:right w:val="single" w:color="0000ff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spacing w:line="240" w:lineRule="auto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Este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modelo de autoriza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que o participante dever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preencher com os dados solicitados, rubricar a primeira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gina, assinar a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ú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ltima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gina, digitalizar e inserir ao documento:</w:t>
            </w:r>
          </w:p>
          <w:p>
            <w:pPr>
              <w:pStyle w:val="Corpo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 PMI-AM MELHOR PROJETO 2026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Termo de Aceite de Participa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Corpo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PMI-AM Melhor Projeto 2026, possui car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ter cultural e visa eleger o projeto de maior destaque da regi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 do ano de 2026, valorizando as empresas e os profissionais que via Projeto realizaram um feito de expressiva representatividade para sua organiza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o. Este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um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 exclusivo do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(CNPJ: 05.843.138/0001-76).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Crit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rios de participa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Podem participar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qualquer projeto que foi executado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na regi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Legal, finalizados entre 01/09/2025 e 31/08/2026, que atendam aos requisitos e regulamentos dispostos no 2026 - Regulamento_Pre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mio_PMI_AM_Projeto, 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 https</w:t>
            </w:r>
            <w:r>
              <w:rPr>
                <w:rFonts w:ascii="Arial" w:hAnsi="Arial"/>
                <w:outline w:val="0"/>
                <w:color w:val="0563c1"/>
                <w:sz w:val="24"/>
                <w:szCs w:val="24"/>
                <w:u w:color="0563c1"/>
                <w:shd w:val="nil" w:color="auto" w:fill="auto"/>
                <w:rtl w:val="0"/>
                <w:lang w:val="pt-PT"/>
                <w14:textFill>
                  <w14:solidFill>
                    <w14:srgbClr w14:val="0563C1"/>
                  </w14:solidFill>
                </w14:textFill>
              </w:rPr>
              <w:t>://pmiam.org/desenvolva-se/premio-2026/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.</w:t>
            </w:r>
          </w:p>
          <w:p>
            <w:pPr>
              <w:pStyle w:val="Corpo"/>
              <w:spacing w:after="0"/>
              <w:ind w:left="72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b w:val="1"/>
                <w:bCs w:val="1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Os candidatos participantes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dever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enviar o formul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rio de candidatura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at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 dia 31/10/2026.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 Inscri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as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para participa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mio, dever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realizadas atrav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do preenchimento do formul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de candidatura 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vel no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2026 - Regulamento_Pre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mio_PMI_AM_Projeto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 https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://pmiam.org/desenvolva-se/premio-2026/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) e envio para o e-mail gppremio@pmiam.org at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data citada no item 2.1 deste termo.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Das informa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es do Projeto: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candidato declara possuir autoriza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empresa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pelo projeto, assim como declara que as informa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inseridas no formul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verdadeiras, podendo a qualquer momento o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da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realizar procedimentos de auditoria para averiguar tal veracidade.</w:t>
            </w:r>
          </w:p>
          <w:p>
            <w:pPr>
              <w:pStyle w:val="Corpo"/>
              <w:spacing w:after="0"/>
              <w:ind w:left="720" w:firstLine="0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ind w:left="720" w:firstLine="0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 utiliza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da imagem e nome: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caso o projeto seja um dos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finalistas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e/ou ganhador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em ep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grafe, o participante e empresa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pelo projeto concordam em ceder suas imagens e nomes, a 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gratuito, para utiliza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em campanhas de comunica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interna e externa do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nome e imagens poder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utilizadas sem limita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quantidade de vezes, a crit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rio do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nia, em quaisquer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dias internas ou externas, impressas ou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nicas.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Do Edital: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o candidato e empresa participantes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est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cientes e concordam com todo o conte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do disposto no 2026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- Regulamento_Pre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mio_PMI_AM_Projeto.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 https://pmiam.org/desenvolva-se/premio-2026/, 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havendo possibilidade de questionamentos futuros.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Casos omissos: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analisados e decididos exclusivamente pela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nia.</w:t>
            </w:r>
          </w:p>
          <w:p>
            <w:pPr>
              <w:pStyle w:val="Corpo"/>
              <w:spacing w:after="0"/>
              <w:ind w:left="72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ind w:left="72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Eu, [Nome do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candidatura], declaro ter ci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ncia e aceito todos os itens supracitados neste termo para a realiza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candidatura do projeto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PMI-AM Melhor Projeto de 2026.</w:t>
            </w:r>
          </w:p>
          <w:p>
            <w:pPr>
              <w:pStyle w:val="Corp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[Cidade], [dia] de [m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s] de 2026.</w:t>
            </w:r>
          </w:p>
          <w:p>
            <w:pPr>
              <w:pStyle w:val="Corp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______________________________________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[Nome do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Candidatura do Projeto]</w:t>
            </w:r>
          </w:p>
          <w:p>
            <w:pPr>
              <w:pStyle w:val="Corpo"/>
              <w:spacing w:line="360" w:lineRule="auto"/>
              <w:jc w:val="both"/>
            </w:pP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r>
          </w:p>
        </w:tc>
      </w:tr>
    </w:tbl>
    <w:p>
      <w:pPr>
        <w:pStyle w:val="Corpo"/>
        <w:widowControl w:val="0"/>
        <w:spacing w:after="0" w:line="240" w:lineRule="auto"/>
      </w:pPr>
      <w:r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tabs>
        <w:tab w:val="center" w:pos="4252"/>
        <w:tab w:val="right" w:pos="8478"/>
      </w:tabs>
      <w:spacing w:after="0" w:line="240" w:lineRule="auto"/>
    </w:pPr>
    <w:r>
      <w:rPr>
        <w:rtl w:val="0"/>
      </w:rPr>
      <w:t xml:space="preserve"> 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 Pr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>ê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mio PM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14:textFill>
          <w14:solidFill>
            <w14:srgbClr w14:val="000000"/>
          </w14:solidFill>
        </w14:textFill>
      </w:rPr>
      <w:t>I-</w:t>
    </w:r>
    <w:r>
      <w:rPr>
        <w:rtl w:val="0"/>
      </w:rPr>
      <w:t>AM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 Melhores do Ano 20</w:t>
    </w:r>
    <w:r>
      <w:rPr>
        <w:rtl w:val="0"/>
      </w:rPr>
      <w:t>26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14:textFill>
          <w14:solidFill>
            <w14:srgbClr w14:val="000000"/>
          </w14:solidFill>
        </w14:textFill>
      </w:rPr>
      <w:t>: Pr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ojeto do Ano                                            P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>á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gina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PAGE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es-ES_tradnl"/>
        <w14:textFill>
          <w14:solidFill>
            <w14:srgbClr w14:val="000000"/>
          </w14:solidFill>
        </w14:textFill>
      </w:rPr>
      <w:t xml:space="preserve"> de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NUMPAGES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tabs>
        <w:tab w:val="center" w:pos="4252"/>
        <w:tab w:val="right" w:pos="8478"/>
      </w:tabs>
      <w:spacing w:after="0" w:line="240" w:lineRule="auto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5694998</wp:posOffset>
          </wp:positionH>
          <wp:positionV relativeFrom="page">
            <wp:posOffset>435916</wp:posOffset>
          </wp:positionV>
          <wp:extent cx="1539875" cy="556435"/>
          <wp:effectExtent l="0" t="0" r="0" b="0"/>
          <wp:wrapNone/>
          <wp:docPr id="1073741825" name="officeArt object" descr="Shap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hape 2" descr="Shap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875" cy="5564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>Termo de Aceite do Profissional</w:t>
    </w:r>
    <w:r>
      <w:rPr>
        <w:rFonts w:ascii="Arial" w:cs="Arial" w:hAnsi="Arial" w:eastAsia="Arial"/>
      </w:rPr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92" w:hanging="4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paragraph" w:styleId="Cabeçalho">
    <w:name w:val="Cabeçalho"/>
    <w:next w:val="Corpo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